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3B" w:rsidRPr="000F37A6" w:rsidRDefault="00005A3B" w:rsidP="00B71CE1">
      <w:pPr>
        <w:ind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IL BA</w:t>
      </w:r>
      <w:r w:rsidR="00B71CE1"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M</w:t>
      </w:r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BINO SPETTATORE</w:t>
      </w:r>
    </w:p>
    <w:p w:rsidR="00005A3B" w:rsidRPr="000F37A6" w:rsidRDefault="00005A3B" w:rsidP="001520FB">
      <w:pPr>
        <w:ind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</w:p>
    <w:p w:rsidR="001667F7" w:rsidRPr="000F37A6" w:rsidRDefault="002B13BC" w:rsidP="001520FB">
      <w:pPr>
        <w:ind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LA MOSTRA DEL NUOVO</w:t>
      </w:r>
      <w:r w:rsidR="00005A3B"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 xml:space="preserve"> </w:t>
      </w:r>
      <w:r w:rsidR="001520FB"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CONCORSO DI ILLUSTRAZIONE</w:t>
      </w:r>
    </w:p>
    <w:p w:rsidR="001520FB" w:rsidRPr="000F37A6" w:rsidRDefault="00005A3B" w:rsidP="001520FB">
      <w:pPr>
        <w:ind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PROMOSSO DA BOLOGNA CHILDREN’S BOOK FAIR</w:t>
      </w:r>
    </w:p>
    <w:p w:rsidR="001520FB" w:rsidRPr="000F37A6" w:rsidRDefault="001520FB" w:rsidP="001520FB">
      <w:pPr>
        <w:ind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</w:p>
    <w:p w:rsidR="00970EEA" w:rsidRPr="000F37A6" w:rsidRDefault="00970EEA" w:rsidP="001520FB">
      <w:pPr>
        <w:ind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 xml:space="preserve">Dal 22 febbraio al 4 aprile </w:t>
      </w:r>
    </w:p>
    <w:p w:rsidR="001520FB" w:rsidRPr="000F37A6" w:rsidRDefault="001520FB" w:rsidP="001520FB">
      <w:pPr>
        <w:ind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al Teatro Testoni</w:t>
      </w:r>
      <w:r w:rsidR="00005A3B"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 xml:space="preserve"> Ragazzi, Teatro per la Gioventù e l’Infanzia della città di Bologna</w:t>
      </w:r>
    </w:p>
    <w:p w:rsidR="008E3B68" w:rsidRPr="000F37A6" w:rsidRDefault="008E3B68" w:rsidP="008E3B68">
      <w:pPr>
        <w:ind w:right="-764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</w:p>
    <w:p w:rsidR="008E3B68" w:rsidRPr="000F37A6" w:rsidRDefault="008E3B68" w:rsidP="008E3B68">
      <w:pPr>
        <w:ind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Nell’ambito di "</w:t>
      </w:r>
      <w:proofErr w:type="spellStart"/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Mapping</w:t>
      </w:r>
      <w:proofErr w:type="spellEnd"/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 xml:space="preserve"> - una mappa per l'estetica delle arti performative per la prima infanzia"</w:t>
      </w:r>
    </w:p>
    <w:p w:rsidR="008E3B68" w:rsidRPr="000F37A6" w:rsidRDefault="008E3B68" w:rsidP="008E3B68">
      <w:pPr>
        <w:ind w:left="142" w:right="-764"/>
        <w:jc w:val="center"/>
        <w:outlineLvl w:val="0"/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</w:pPr>
      <w:r w:rsidRPr="000F37A6">
        <w:rPr>
          <w:rStyle w:val="Nessuno"/>
          <w:rFonts w:ascii="Cambria" w:eastAsia="Cambria" w:hAnsi="Cambria" w:cs="Cambria"/>
          <w:b/>
          <w:color w:val="FF0000"/>
          <w:sz w:val="21"/>
          <w:szCs w:val="21"/>
        </w:rPr>
        <w:t>progetto quadriennale europeo dedicato al rapporto tra la prima infanzia e le arti performative</w:t>
      </w:r>
    </w:p>
    <w:p w:rsidR="001520FB" w:rsidRPr="000F37A6" w:rsidRDefault="001520FB" w:rsidP="001520FB">
      <w:pPr>
        <w:ind w:right="-764"/>
        <w:outlineLvl w:val="0"/>
        <w:rPr>
          <w:rStyle w:val="Nessuno"/>
          <w:rFonts w:ascii="Cambria" w:eastAsia="Cambria" w:hAnsi="Cambria" w:cs="Cambria"/>
          <w:b/>
          <w:color w:val="FF0000"/>
          <w:sz w:val="18"/>
          <w:szCs w:val="18"/>
        </w:rPr>
      </w:pPr>
    </w:p>
    <w:p w:rsidR="001520FB" w:rsidRPr="000F37A6" w:rsidRDefault="001520FB" w:rsidP="001520FB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b/>
          <w:sz w:val="18"/>
          <w:szCs w:val="18"/>
        </w:rPr>
      </w:pPr>
    </w:p>
    <w:p w:rsidR="00B23B31" w:rsidRPr="000F37A6" w:rsidRDefault="00B23B31" w:rsidP="00F3489A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>Apre al Teatro Testoni Ragazzi</w:t>
      </w:r>
      <w:r w:rsidR="00D23A0D">
        <w:rPr>
          <w:rStyle w:val="Nessuno"/>
          <w:rFonts w:ascii="Cambria" w:eastAsia="Cambria" w:hAnsi="Cambria" w:cs="Cambria"/>
          <w:sz w:val="18"/>
          <w:szCs w:val="18"/>
        </w:rPr>
        <w:t xml:space="preserve">, 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Teatro per la Gioventù e l’Infanzia della città di Bologna la mostra </w:t>
      </w:r>
      <w:r w:rsidRPr="000F37A6">
        <w:rPr>
          <w:rStyle w:val="Nessuno"/>
          <w:rFonts w:ascii="Cambria" w:eastAsia="Cambria" w:hAnsi="Cambria" w:cs="Cambria"/>
          <w:b/>
          <w:sz w:val="18"/>
          <w:szCs w:val="18"/>
        </w:rPr>
        <w:t>Il Bambino Spettatore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: </w:t>
      </w:r>
      <w:r w:rsidRPr="000F37A6">
        <w:rPr>
          <w:rStyle w:val="Nessuno"/>
          <w:rFonts w:ascii="Cambria" w:eastAsia="Cambria" w:hAnsi="Cambria" w:cs="Cambria"/>
          <w:b/>
          <w:sz w:val="18"/>
          <w:szCs w:val="18"/>
        </w:rPr>
        <w:t xml:space="preserve">dal 22 febbraio al 4 aprile una selezione di </w:t>
      </w:r>
      <w:r w:rsidR="00F3489A" w:rsidRPr="000F37A6">
        <w:rPr>
          <w:rStyle w:val="Nessuno"/>
          <w:rFonts w:ascii="Cambria" w:eastAsia="Cambria" w:hAnsi="Cambria" w:cs="Cambria"/>
          <w:b/>
          <w:sz w:val="18"/>
          <w:szCs w:val="18"/>
        </w:rPr>
        <w:t>illustrazioni</w:t>
      </w:r>
      <w:r w:rsidR="00D33F2D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scelte da una giuria di esperti </w:t>
      </w:r>
      <w:r w:rsidR="00AE142D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tra i lavori di </w:t>
      </w:r>
      <w:r w:rsidR="00AE142D" w:rsidRPr="000F37A6">
        <w:rPr>
          <w:rFonts w:ascii="Cambria" w:hAnsi="Cambria" w:cs="Times New Roman"/>
          <w:color w:val="auto"/>
          <w:sz w:val="18"/>
          <w:szCs w:val="18"/>
          <w:lang w:val="it-IT"/>
        </w:rPr>
        <w:t>418 candidati da 45 paesi del mondo</w:t>
      </w:r>
      <w:r w:rsidR="00AE142D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che, con diversità di stili e di linguaggio, </w:t>
      </w:r>
      <w:r w:rsidR="0021153B" w:rsidRPr="000F37A6">
        <w:rPr>
          <w:rStyle w:val="Nessuno"/>
          <w:rFonts w:ascii="Cambria" w:eastAsia="Cambria" w:hAnsi="Cambria" w:cs="Cambria"/>
          <w:sz w:val="18"/>
          <w:szCs w:val="18"/>
        </w:rPr>
        <w:t>interpretano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r w:rsidR="00AE142D" w:rsidRPr="000F37A6">
        <w:rPr>
          <w:rStyle w:val="Nessuno"/>
          <w:rFonts w:ascii="Cambria" w:eastAsia="Cambria" w:hAnsi="Cambria" w:cs="Cambria"/>
          <w:sz w:val="18"/>
          <w:szCs w:val="18"/>
        </w:rPr>
        <w:t>il</w:t>
      </w:r>
      <w:r w:rsidR="00D33F2D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rapporto </w:t>
      </w:r>
      <w:r w:rsidR="00AE142D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del bambino </w:t>
      </w:r>
      <w:r w:rsidR="00D33F2D" w:rsidRPr="000F37A6">
        <w:rPr>
          <w:rStyle w:val="Nessuno"/>
          <w:rFonts w:ascii="Cambria" w:eastAsia="Cambria" w:hAnsi="Cambria" w:cs="Cambria"/>
          <w:sz w:val="18"/>
          <w:szCs w:val="18"/>
        </w:rPr>
        <w:t>con le arti performative.</w:t>
      </w:r>
    </w:p>
    <w:p w:rsidR="00456D9E" w:rsidRPr="000F37A6" w:rsidRDefault="000A35DD" w:rsidP="00F3489A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>P</w:t>
      </w:r>
      <w:r w:rsidR="00971C47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alcoscenici, 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circhi, </w:t>
      </w:r>
      <w:r w:rsidR="00971C47" w:rsidRPr="000F37A6">
        <w:rPr>
          <w:rStyle w:val="Nessuno"/>
          <w:rFonts w:ascii="Cambria" w:eastAsia="Cambria" w:hAnsi="Cambria" w:cs="Cambria"/>
          <w:sz w:val="18"/>
          <w:szCs w:val="18"/>
        </w:rPr>
        <w:t>tende rosse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, </w:t>
      </w:r>
      <w:r w:rsidR="00971C47" w:rsidRPr="000F37A6">
        <w:rPr>
          <w:rStyle w:val="Nessuno"/>
          <w:rFonts w:ascii="Cambria" w:eastAsia="Cambria" w:hAnsi="Cambria" w:cs="Cambria"/>
          <w:sz w:val="18"/>
          <w:szCs w:val="18"/>
        </w:rPr>
        <w:t>scenari immaginat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>i, acrobati e maghi</w:t>
      </w:r>
      <w:r w:rsidR="00971C47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: 31 immagini di 31 artisti </w:t>
      </w:r>
      <w:r w:rsidR="000F37A6">
        <w:rPr>
          <w:rStyle w:val="Nessuno"/>
          <w:rFonts w:ascii="Cambria" w:eastAsia="Cambria" w:hAnsi="Cambria" w:cs="Cambria"/>
          <w:sz w:val="18"/>
          <w:szCs w:val="18"/>
        </w:rPr>
        <w:t>per</w:t>
      </w:r>
      <w:r w:rsidR="00971C47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racconta</w:t>
      </w:r>
      <w:r w:rsidR="000F37A6">
        <w:rPr>
          <w:rStyle w:val="Nessuno"/>
          <w:rFonts w:ascii="Cambria" w:eastAsia="Cambria" w:hAnsi="Cambria" w:cs="Cambria"/>
          <w:sz w:val="18"/>
          <w:szCs w:val="18"/>
        </w:rPr>
        <w:t>re</w:t>
      </w:r>
      <w:r w:rsidR="00971C47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la musica, il teatro, lo spettacolo </w:t>
      </w:r>
      <w:r w:rsidR="000F37A6">
        <w:rPr>
          <w:rStyle w:val="Nessuno"/>
          <w:rFonts w:ascii="Cambria" w:eastAsia="Cambria" w:hAnsi="Cambria" w:cs="Cambria"/>
          <w:sz w:val="18"/>
          <w:szCs w:val="18"/>
        </w:rPr>
        <w:t>visti con gli occhi della</w:t>
      </w:r>
      <w:r w:rsidR="00971C47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prima infanzia.</w:t>
      </w:r>
    </w:p>
    <w:p w:rsidR="00970EEA" w:rsidRPr="000F37A6" w:rsidRDefault="00970EEA" w:rsidP="00970EEA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</w:p>
    <w:p w:rsidR="00D33F2D" w:rsidRPr="000F37A6" w:rsidRDefault="00D33F2D" w:rsidP="00970EEA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>La mostra si inserisce nel progetto di cui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r w:rsidR="00970EEA" w:rsidRPr="000F37A6">
        <w:rPr>
          <w:rStyle w:val="Nessuno"/>
          <w:rFonts w:ascii="Cambria" w:eastAsia="Cambria" w:hAnsi="Cambria" w:cs="Cambria"/>
          <w:b/>
          <w:sz w:val="18"/>
          <w:szCs w:val="18"/>
        </w:rPr>
        <w:t xml:space="preserve">Bologna </w:t>
      </w:r>
      <w:proofErr w:type="spellStart"/>
      <w:r w:rsidR="00970EEA" w:rsidRPr="000F37A6">
        <w:rPr>
          <w:rStyle w:val="Nessuno"/>
          <w:rFonts w:ascii="Cambria" w:eastAsia="Cambria" w:hAnsi="Cambria" w:cs="Cambria"/>
          <w:b/>
          <w:sz w:val="18"/>
          <w:szCs w:val="18"/>
        </w:rPr>
        <w:t>Children’s</w:t>
      </w:r>
      <w:proofErr w:type="spellEnd"/>
      <w:r w:rsidR="00970EEA" w:rsidRPr="000F37A6">
        <w:rPr>
          <w:rStyle w:val="Nessuno"/>
          <w:rFonts w:ascii="Cambria" w:eastAsia="Cambria" w:hAnsi="Cambria" w:cs="Cambria"/>
          <w:b/>
          <w:sz w:val="18"/>
          <w:szCs w:val="18"/>
        </w:rPr>
        <w:t xml:space="preserve"> Book Fair</w:t>
      </w:r>
      <w:r w:rsidR="000F37A6">
        <w:rPr>
          <w:rStyle w:val="Nessuno"/>
          <w:rFonts w:ascii="Cambria" w:eastAsia="Cambria" w:hAnsi="Cambria" w:cs="Cambria"/>
          <w:b/>
          <w:sz w:val="18"/>
          <w:szCs w:val="18"/>
        </w:rPr>
        <w:t>,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insieme a </w:t>
      </w:r>
      <w:r w:rsidR="00970EEA" w:rsidRPr="000F37A6">
        <w:rPr>
          <w:rStyle w:val="Nessuno"/>
          <w:rFonts w:ascii="Cambria" w:eastAsia="Cambria" w:hAnsi="Cambria" w:cs="Cambria"/>
          <w:b/>
          <w:sz w:val="18"/>
          <w:szCs w:val="18"/>
        </w:rPr>
        <w:t xml:space="preserve">La Baracca – Testoni Ragazzi, Teatro per la Gioventù e l’Infanzia della città di Bologna 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>(coordinatore del progetto)</w:t>
      </w:r>
      <w:r w:rsidR="0094567B">
        <w:rPr>
          <w:rStyle w:val="Nessuno"/>
          <w:rFonts w:ascii="Cambria" w:eastAsia="Cambria" w:hAnsi="Cambria" w:cs="Cambria"/>
          <w:sz w:val="18"/>
          <w:szCs w:val="18"/>
        </w:rPr>
        <w:t xml:space="preserve"> è 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>partner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da quest’anno: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="00970EEA" w:rsidRPr="000F37A6">
        <w:rPr>
          <w:rStyle w:val="Nessuno"/>
          <w:rFonts w:ascii="Cambria" w:eastAsia="Cambria" w:hAnsi="Cambria" w:cs="Cambria"/>
          <w:b/>
          <w:sz w:val="18"/>
          <w:szCs w:val="18"/>
        </w:rPr>
        <w:t>Mapping</w:t>
      </w:r>
      <w:proofErr w:type="spellEnd"/>
      <w:r w:rsidR="00970EEA" w:rsidRPr="000F37A6">
        <w:rPr>
          <w:rStyle w:val="Nessuno"/>
          <w:rFonts w:ascii="Cambria" w:eastAsia="Cambria" w:hAnsi="Cambria" w:cs="Cambria"/>
          <w:b/>
          <w:sz w:val="18"/>
          <w:szCs w:val="18"/>
        </w:rPr>
        <w:t xml:space="preserve"> - Una mappa sull’estetica delle arti performative per la prima infanzia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, </w:t>
      </w:r>
      <w:r w:rsidR="00AE142D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rientra nel 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>piano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quadriennale di ricerca artistica sostenuto </w:t>
      </w:r>
      <w:r w:rsidR="00EE0527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dal programma 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>d</w:t>
      </w:r>
      <w:r w:rsidR="00EE0527" w:rsidRPr="000F37A6">
        <w:rPr>
          <w:rStyle w:val="Nessuno"/>
          <w:rFonts w:ascii="Cambria" w:eastAsia="Cambria" w:hAnsi="Cambria" w:cs="Cambria"/>
          <w:sz w:val="18"/>
          <w:szCs w:val="18"/>
        </w:rPr>
        <w:t>e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ll’Unione Europea Creative Europe </w:t>
      </w:r>
      <w:r w:rsidR="0094567B">
        <w:rPr>
          <w:rStyle w:val="Nessuno"/>
          <w:rFonts w:ascii="Cambria" w:eastAsia="Cambria" w:hAnsi="Cambria" w:cs="Cambria"/>
          <w:sz w:val="18"/>
          <w:szCs w:val="18"/>
        </w:rPr>
        <w:t>e ha tra i suoi obiettivi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r w:rsidR="0094567B">
        <w:rPr>
          <w:rStyle w:val="Nessuno"/>
          <w:rFonts w:ascii="Cambria" w:eastAsia="Cambria" w:hAnsi="Cambria" w:cs="Cambria"/>
          <w:sz w:val="18"/>
          <w:szCs w:val="18"/>
        </w:rPr>
        <w:t>l’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interazione tra le arti performative e il mondo dell’illustrazione e della letteratura per la prima infanzia (bambini da </w:t>
      </w:r>
      <w:r w:rsidR="007B5BEA" w:rsidRPr="000F37A6">
        <w:rPr>
          <w:rStyle w:val="Nessuno"/>
          <w:rFonts w:ascii="Cambria" w:eastAsia="Cambria" w:hAnsi="Cambria" w:cs="Cambria"/>
          <w:sz w:val="18"/>
          <w:szCs w:val="18"/>
        </w:rPr>
        <w:t>0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a 6 anni).</w:t>
      </w:r>
    </w:p>
    <w:p w:rsidR="00AE142D" w:rsidRPr="000F37A6" w:rsidRDefault="00D33F2D" w:rsidP="00113CCF">
      <w:pPr>
        <w:ind w:left="142" w:right="-764"/>
        <w:jc w:val="both"/>
        <w:outlineLvl w:val="0"/>
        <w:rPr>
          <w:rFonts w:ascii="Cambria" w:eastAsia="Cambria" w:hAnsi="Cambria" w:cs="Cambria"/>
          <w:sz w:val="18"/>
          <w:szCs w:val="18"/>
          <w:lang w:val="it-IT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>Attraverso un network costituito da 18 partner tra i quali teatri, istituzioni e artisti provenienti da 17 paesi europei (Austria, Belgio, Danimarca, Finlandia, Francia, Germania, Grecia, Ungheria, Irlanda, Italia, Olanda, Polonia, Romania, Slovenia, Spagna, Svezia e Regno Unito), i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l progetto prevede, </w:t>
      </w:r>
      <w:r w:rsidR="00437E86">
        <w:rPr>
          <w:rStyle w:val="Nessuno"/>
          <w:rFonts w:ascii="Cambria" w:eastAsia="Cambria" w:hAnsi="Cambria" w:cs="Cambria"/>
          <w:sz w:val="18"/>
          <w:szCs w:val="18"/>
        </w:rPr>
        <w:t>ogni anno</w:t>
      </w:r>
      <w:r w:rsidR="00970EEA" w:rsidRPr="000F37A6">
        <w:rPr>
          <w:rStyle w:val="Nessuno"/>
          <w:rFonts w:ascii="Cambria" w:eastAsia="Cambria" w:hAnsi="Cambria" w:cs="Cambria"/>
          <w:sz w:val="18"/>
          <w:szCs w:val="18"/>
        </w:rPr>
        <w:t>, l’organizzazione di una mostra tematica</w:t>
      </w:r>
      <w:r w:rsidR="00C36CD0">
        <w:rPr>
          <w:rStyle w:val="Nessuno"/>
          <w:rFonts w:ascii="Cambria" w:eastAsia="Cambria" w:hAnsi="Cambria" w:cs="Cambria"/>
          <w:sz w:val="18"/>
          <w:szCs w:val="18"/>
        </w:rPr>
        <w:t>: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r w:rsidR="00C36CD0">
        <w:rPr>
          <w:rFonts w:ascii="Cambria" w:hAnsi="Cambria" w:cs="Times New Roman"/>
          <w:color w:val="auto"/>
          <w:sz w:val="18"/>
          <w:szCs w:val="18"/>
          <w:lang w:val="it-IT"/>
        </w:rPr>
        <w:t>un</w:t>
      </w:r>
      <w:r w:rsidR="00C36CD0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percorso di ricerca </w:t>
      </w:r>
      <w:r w:rsidR="00C36CD0">
        <w:rPr>
          <w:rFonts w:ascii="Cambria" w:hAnsi="Cambria" w:cs="Times New Roman"/>
          <w:color w:val="auto"/>
          <w:sz w:val="18"/>
          <w:szCs w:val="18"/>
          <w:lang w:val="it-IT"/>
        </w:rPr>
        <w:t xml:space="preserve">che </w:t>
      </w:r>
      <w:r w:rsidR="00C36CD0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porterà a individuare i primi punti di una Mappa dinamica </w:t>
      </w:r>
      <w:r w:rsidR="001520FB" w:rsidRPr="00C36CD0">
        <w:rPr>
          <w:rStyle w:val="Nessuno"/>
          <w:rFonts w:ascii="Cambria" w:eastAsia="Cambria" w:hAnsi="Cambria" w:cs="Cambria"/>
          <w:sz w:val="18"/>
          <w:szCs w:val="18"/>
        </w:rPr>
        <w:t>che identifichi elementi specifici e ripetitivi nel processo di</w:t>
      </w:r>
      <w:r w:rsidR="000F004D" w:rsidRPr="00C36CD0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r w:rsidR="001520FB" w:rsidRPr="00C36CD0">
        <w:rPr>
          <w:rStyle w:val="Nessuno"/>
          <w:rFonts w:ascii="Cambria" w:eastAsia="Cambria" w:hAnsi="Cambria" w:cs="Cambria"/>
          <w:sz w:val="18"/>
          <w:szCs w:val="18"/>
        </w:rPr>
        <w:t xml:space="preserve">esperienza artistica, relativamente alle diverse età e situazioni, </w:t>
      </w:r>
      <w:r w:rsidR="00C36CD0" w:rsidRPr="00C36CD0">
        <w:rPr>
          <w:rFonts w:ascii="Cambria" w:hAnsi="Cambria" w:cs="Times New Roman"/>
          <w:color w:val="auto"/>
          <w:sz w:val="18"/>
          <w:szCs w:val="18"/>
          <w:lang w:val="it-IT"/>
        </w:rPr>
        <w:t>cercando di cogliere le tracce, i tanti attimi estetici, che i bambini manifestano nel corso della relazione artistica, e i loro perché</w:t>
      </w:r>
      <w:r w:rsidR="00113CCF">
        <w:rPr>
          <w:rFonts w:ascii="Cambria" w:hAnsi="Cambria" w:cs="Times New Roman"/>
          <w:color w:val="auto"/>
          <w:sz w:val="18"/>
          <w:szCs w:val="18"/>
          <w:lang w:val="it-IT"/>
        </w:rPr>
        <w:t>,</w:t>
      </w:r>
      <w:r w:rsidR="00C36CD0" w:rsidRPr="00C36CD0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e </w:t>
      </w:r>
      <w:r w:rsidR="001520FB" w:rsidRPr="00C36CD0">
        <w:rPr>
          <w:rStyle w:val="Nessuno"/>
          <w:rFonts w:ascii="Cambria" w:eastAsia="Cambria" w:hAnsi="Cambria" w:cs="Cambria"/>
          <w:sz w:val="18"/>
          <w:szCs w:val="18"/>
        </w:rPr>
        <w:t xml:space="preserve">aiutando così a sviluppare e </w:t>
      </w:r>
      <w:r w:rsidR="00113CCF">
        <w:rPr>
          <w:rStyle w:val="Nessuno"/>
          <w:rFonts w:ascii="Cambria" w:eastAsia="Cambria" w:hAnsi="Cambria" w:cs="Cambria"/>
          <w:sz w:val="18"/>
          <w:szCs w:val="18"/>
        </w:rPr>
        <w:t xml:space="preserve">ad </w:t>
      </w:r>
      <w:r w:rsidR="001520FB" w:rsidRPr="00C36CD0">
        <w:rPr>
          <w:rStyle w:val="Nessuno"/>
          <w:rFonts w:ascii="Cambria" w:eastAsia="Cambria" w:hAnsi="Cambria" w:cs="Cambria"/>
          <w:sz w:val="18"/>
          <w:szCs w:val="18"/>
        </w:rPr>
        <w:t>aumentare la qualità delle produzioni artistiche per i più piccoli.</w:t>
      </w:r>
      <w:r w:rsidR="001520FB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Una Mappa dinamica, ricca di domande generative, più che di risposte, </w:t>
      </w:r>
      <w:r w:rsidR="007B5BEA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di </w:t>
      </w:r>
      <w:r w:rsidR="008B4888">
        <w:rPr>
          <w:rStyle w:val="Nessuno"/>
          <w:rFonts w:ascii="Cambria" w:eastAsia="Cambria" w:hAnsi="Cambria" w:cs="Cambria"/>
          <w:sz w:val="18"/>
          <w:szCs w:val="18"/>
        </w:rPr>
        <w:t>stimoli</w:t>
      </w:r>
      <w:r w:rsidR="00B27952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r w:rsidR="007B5BEA" w:rsidRPr="000F37A6">
        <w:rPr>
          <w:rStyle w:val="Nessuno"/>
          <w:rFonts w:ascii="Cambria" w:eastAsia="Cambria" w:hAnsi="Cambria" w:cs="Cambria"/>
          <w:sz w:val="18"/>
          <w:szCs w:val="18"/>
        </w:rPr>
        <w:t>ch</w:t>
      </w:r>
      <w:r w:rsidR="001520FB" w:rsidRPr="000F37A6">
        <w:rPr>
          <w:rStyle w:val="Nessuno"/>
          <w:rFonts w:ascii="Cambria" w:eastAsia="Cambria" w:hAnsi="Cambria" w:cs="Cambria"/>
          <w:sz w:val="18"/>
          <w:szCs w:val="18"/>
        </w:rPr>
        <w:t>e incoraggino artisti e ricercatori a intraprendere nuov</w:t>
      </w:r>
      <w:r w:rsidR="008B4888">
        <w:rPr>
          <w:rStyle w:val="Nessuno"/>
          <w:rFonts w:ascii="Cambria" w:eastAsia="Cambria" w:hAnsi="Cambria" w:cs="Cambria"/>
          <w:sz w:val="18"/>
          <w:szCs w:val="18"/>
        </w:rPr>
        <w:t>i</w:t>
      </w:r>
      <w:r w:rsidR="001520FB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percorsi di approfondimento, ricerca e sperimentazione</w:t>
      </w:r>
      <w:r w:rsidR="008B4888">
        <w:rPr>
          <w:rStyle w:val="Nessuno"/>
          <w:rFonts w:ascii="Cambria" w:eastAsia="Cambria" w:hAnsi="Cambria" w:cs="Cambria"/>
          <w:sz w:val="18"/>
          <w:szCs w:val="18"/>
        </w:rPr>
        <w:t xml:space="preserve">: </w:t>
      </w:r>
      <w:r w:rsidR="002D7435">
        <w:rPr>
          <w:rStyle w:val="Nessuno"/>
          <w:rFonts w:ascii="Cambria" w:eastAsia="Cambria" w:hAnsi="Cambria" w:cs="Cambria"/>
          <w:sz w:val="18"/>
          <w:szCs w:val="18"/>
        </w:rPr>
        <w:t>uno strumento</w:t>
      </w:r>
      <w:r w:rsidR="000F37A6">
        <w:rPr>
          <w:rStyle w:val="Nessuno"/>
          <w:rFonts w:ascii="Cambria" w:eastAsia="Cambria" w:hAnsi="Cambria" w:cs="Cambria"/>
          <w:sz w:val="18"/>
          <w:szCs w:val="18"/>
        </w:rPr>
        <w:t xml:space="preserve"> </w:t>
      </w:r>
      <w:r w:rsidR="00AE142D" w:rsidRPr="000F37A6">
        <w:rPr>
          <w:rFonts w:ascii="Cambria" w:hAnsi="Cambria" w:cs="Times New Roman"/>
          <w:color w:val="auto"/>
          <w:sz w:val="18"/>
          <w:szCs w:val="18"/>
          <w:lang w:val="it-IT"/>
        </w:rPr>
        <w:t>che aiuti ad orientarsi, passo dopo passo, all’interno della relazione sensibile tra bambino</w:t>
      </w:r>
      <w:r w:rsidR="000F37A6">
        <w:rPr>
          <w:rFonts w:ascii="Cambria" w:eastAsia="Cambria" w:hAnsi="Cambria" w:cs="Cambria"/>
          <w:sz w:val="18"/>
          <w:szCs w:val="18"/>
          <w:lang w:val="it-IT"/>
        </w:rPr>
        <w:t xml:space="preserve"> </w:t>
      </w:r>
      <w:r w:rsidR="00AE142D" w:rsidRPr="000F37A6">
        <w:rPr>
          <w:rFonts w:ascii="Cambria" w:hAnsi="Cambria" w:cs="Times New Roman"/>
          <w:color w:val="auto"/>
          <w:sz w:val="18"/>
          <w:szCs w:val="18"/>
          <w:lang w:val="it-IT"/>
        </w:rPr>
        <w:t>piccolo e artista</w:t>
      </w:r>
      <w:r w:rsidR="00AE142D" w:rsidRPr="000F37A6">
        <w:rPr>
          <w:rFonts w:ascii="Cambria" w:hAnsi="Cambria" w:cs="ƒå-”˛"/>
          <w:color w:val="auto"/>
          <w:sz w:val="18"/>
          <w:szCs w:val="18"/>
          <w:lang w:val="it-IT"/>
        </w:rPr>
        <w:t xml:space="preserve">, </w:t>
      </w:r>
    </w:p>
    <w:p w:rsidR="00D33F2D" w:rsidRPr="000F37A6" w:rsidRDefault="00D33F2D" w:rsidP="00AE142D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</w:p>
    <w:p w:rsidR="00F90756" w:rsidRPr="000F37A6" w:rsidRDefault="00C36CD0" w:rsidP="00C36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  <w:tab w:val="left" w:pos="10065"/>
        </w:tabs>
        <w:suppressAutoHyphens w:val="0"/>
        <w:autoSpaceDE w:val="0"/>
        <w:autoSpaceDN w:val="0"/>
        <w:adjustRightInd w:val="0"/>
        <w:ind w:left="142" w:right="-764"/>
        <w:jc w:val="both"/>
        <w:rPr>
          <w:rStyle w:val="Nessuno"/>
          <w:rFonts w:ascii="Cambria" w:hAnsi="Cambria" w:cs="Times New Roman"/>
          <w:color w:val="auto"/>
          <w:sz w:val="18"/>
          <w:szCs w:val="18"/>
        </w:rPr>
      </w:pPr>
      <w:r>
        <w:rPr>
          <w:rFonts w:ascii="Cambria" w:hAnsi="Cambria" w:cs="Times New Roman"/>
          <w:color w:val="auto"/>
          <w:sz w:val="18"/>
          <w:szCs w:val="18"/>
          <w:lang w:val="it-IT"/>
        </w:rPr>
        <w:t>Le opere s</w:t>
      </w:r>
      <w:r w:rsidR="00284C25">
        <w:rPr>
          <w:rFonts w:ascii="Cambria" w:hAnsi="Cambria" w:cs="Times New Roman"/>
          <w:color w:val="auto"/>
          <w:sz w:val="18"/>
          <w:szCs w:val="18"/>
          <w:lang w:val="it-IT"/>
        </w:rPr>
        <w:t>celte</w:t>
      </w:r>
      <w:r>
        <w:rPr>
          <w:rFonts w:ascii="Cambria" w:hAnsi="Cambria" w:cs="Times New Roman"/>
          <w:color w:val="auto"/>
          <w:sz w:val="18"/>
          <w:szCs w:val="18"/>
          <w:lang w:val="it-IT"/>
        </w:rPr>
        <w:t xml:space="preserve"> per questa prima edizione della mostra sono state selezionate da u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na giuria di esperti</w:t>
      </w:r>
      <w:r w:rsidR="00930CC4">
        <w:rPr>
          <w:rFonts w:ascii="Cambria" w:hAnsi="Cambria" w:cs="Times New Roman"/>
          <w:color w:val="auto"/>
          <w:sz w:val="18"/>
          <w:szCs w:val="18"/>
          <w:lang w:val="it-IT"/>
        </w:rPr>
        <w:t xml:space="preserve">, in collaborazione con Bologna </w:t>
      </w:r>
      <w:proofErr w:type="spellStart"/>
      <w:r w:rsidR="00930CC4">
        <w:rPr>
          <w:rFonts w:ascii="Cambria" w:hAnsi="Cambria" w:cs="Times New Roman"/>
          <w:color w:val="auto"/>
          <w:sz w:val="18"/>
          <w:szCs w:val="18"/>
          <w:lang w:val="it-IT"/>
        </w:rPr>
        <w:t>Children’s</w:t>
      </w:r>
      <w:proofErr w:type="spellEnd"/>
      <w:r w:rsidR="00930CC4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Book Fair,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co</w:t>
      </w:r>
      <w:r>
        <w:rPr>
          <w:rFonts w:ascii="Cambria" w:hAnsi="Cambria" w:cs="Times New Roman"/>
          <w:color w:val="auto"/>
          <w:sz w:val="18"/>
          <w:szCs w:val="18"/>
          <w:lang w:val="it-IT"/>
        </w:rPr>
        <w:t>mpos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ta da</w:t>
      </w:r>
      <w:r>
        <w:rPr>
          <w:rFonts w:ascii="Cambria" w:hAnsi="Cambria" w:cs="Times New Roman"/>
          <w:color w:val="auto"/>
          <w:sz w:val="18"/>
          <w:szCs w:val="18"/>
          <w:lang w:val="it-IT"/>
        </w:rPr>
        <w:t>: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</w:t>
      </w:r>
      <w:r w:rsidR="00F90756" w:rsidRPr="000F37A6">
        <w:rPr>
          <w:rFonts w:ascii="Cambria" w:hAnsi="Cambria" w:cs="Times New Roman"/>
          <w:b/>
          <w:color w:val="auto"/>
          <w:sz w:val="18"/>
          <w:szCs w:val="18"/>
          <w:lang w:val="it-IT"/>
        </w:rPr>
        <w:t xml:space="preserve">Ivan </w:t>
      </w:r>
      <w:proofErr w:type="spellStart"/>
      <w:r w:rsidR="00F90756" w:rsidRPr="000F37A6">
        <w:rPr>
          <w:rFonts w:ascii="Cambria" w:hAnsi="Cambria" w:cs="Times New Roman"/>
          <w:b/>
          <w:color w:val="auto"/>
          <w:sz w:val="18"/>
          <w:szCs w:val="18"/>
          <w:lang w:val="it-IT"/>
        </w:rPr>
        <w:t>Canu</w:t>
      </w:r>
      <w:proofErr w:type="spellEnd"/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, direttore d</w:t>
      </w:r>
      <w:r w:rsidR="0094567B">
        <w:rPr>
          <w:rFonts w:ascii="Cambria" w:hAnsi="Cambria" w:cs="Times New Roman"/>
          <w:color w:val="auto"/>
          <w:sz w:val="18"/>
          <w:szCs w:val="18"/>
          <w:lang w:val="it-IT"/>
        </w:rPr>
        <w:t>i</w:t>
      </w:r>
      <w:bookmarkStart w:id="0" w:name="_GoBack"/>
      <w:bookmarkEnd w:id="0"/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</w:t>
      </w:r>
      <w:proofErr w:type="spellStart"/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Mimaster</w:t>
      </w:r>
      <w:proofErr w:type="spellEnd"/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di Illustrazione di Milano, </w:t>
      </w:r>
      <w:r w:rsidR="00F90756" w:rsidRPr="000F37A6">
        <w:rPr>
          <w:rFonts w:ascii="Cambria" w:hAnsi="Cambria" w:cs="Times New Roman"/>
          <w:b/>
          <w:color w:val="auto"/>
          <w:sz w:val="18"/>
          <w:szCs w:val="18"/>
          <w:lang w:val="it-IT"/>
        </w:rPr>
        <w:t>Mauro Evangelista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, fondatore e</w:t>
      </w:r>
      <w:r w:rsidR="00AE142D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direttore</w:t>
      </w:r>
      <w:r w:rsidR="00AE142D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della scuola di illustrazione Ars in Fabula, </w:t>
      </w:r>
      <w:r w:rsidR="00F90756" w:rsidRPr="000F37A6">
        <w:rPr>
          <w:rFonts w:ascii="Cambria" w:hAnsi="Cambria" w:cs="Times New Roman"/>
          <w:b/>
          <w:color w:val="auto"/>
          <w:sz w:val="18"/>
          <w:szCs w:val="18"/>
          <w:lang w:val="it-IT"/>
        </w:rPr>
        <w:t xml:space="preserve">Roberto </w:t>
      </w:r>
      <w:proofErr w:type="spellStart"/>
      <w:r w:rsidR="00F90756" w:rsidRPr="000F37A6">
        <w:rPr>
          <w:rFonts w:ascii="Cambria" w:hAnsi="Cambria" w:cs="Times New Roman"/>
          <w:b/>
          <w:color w:val="auto"/>
          <w:sz w:val="18"/>
          <w:szCs w:val="18"/>
          <w:lang w:val="it-IT"/>
        </w:rPr>
        <w:t>Frabetti</w:t>
      </w:r>
      <w:proofErr w:type="spellEnd"/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, de La Baracca - Testoni Ragazzi, coordinatore del progetto </w:t>
      </w:r>
      <w:proofErr w:type="spellStart"/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Mapping</w:t>
      </w:r>
      <w:proofErr w:type="spellEnd"/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e</w:t>
      </w:r>
      <w:r w:rsidR="00AE142D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</w:t>
      </w:r>
      <w:r w:rsidR="00F90756" w:rsidRPr="000F37A6">
        <w:rPr>
          <w:rFonts w:ascii="Cambria" w:hAnsi="Cambria" w:cs="Times New Roman"/>
          <w:b/>
          <w:color w:val="auto"/>
          <w:sz w:val="18"/>
          <w:szCs w:val="18"/>
          <w:lang w:val="it-IT"/>
        </w:rPr>
        <w:t>Giorgia Grilli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, docente di Letteratura per l’infanzia dell’Università di Bologna e co-fondatrice del Centro di Ricerca in Letteratura per</w:t>
      </w:r>
      <w:r w:rsidR="00AE142D" w:rsidRPr="000F37A6">
        <w:rPr>
          <w:rFonts w:ascii="Cambria" w:hAnsi="Cambria" w:cs="Times New Roman"/>
          <w:color w:val="auto"/>
          <w:sz w:val="18"/>
          <w:szCs w:val="18"/>
          <w:lang w:val="it-IT"/>
        </w:rPr>
        <w:t xml:space="preserve"> </w:t>
      </w:r>
      <w:r w:rsidR="00F90756" w:rsidRPr="000F37A6">
        <w:rPr>
          <w:rFonts w:ascii="Cambria" w:hAnsi="Cambria" w:cs="Times New Roman"/>
          <w:color w:val="auto"/>
          <w:sz w:val="18"/>
          <w:szCs w:val="18"/>
          <w:lang w:val="it-IT"/>
        </w:rPr>
        <w:t>l’infanzia (CRLI)</w:t>
      </w:r>
      <w:r w:rsidR="00930CC4">
        <w:rPr>
          <w:rFonts w:ascii="Cambria" w:hAnsi="Cambria" w:cs="Times New Roman"/>
          <w:color w:val="auto"/>
          <w:sz w:val="18"/>
          <w:szCs w:val="18"/>
          <w:lang w:val="it-IT"/>
        </w:rPr>
        <w:t xml:space="preserve">. </w:t>
      </w:r>
    </w:p>
    <w:p w:rsidR="00F90756" w:rsidRPr="000F37A6" w:rsidRDefault="00F90756" w:rsidP="007644D2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</w:p>
    <w:p w:rsidR="007644D2" w:rsidRPr="000F37A6" w:rsidRDefault="007644D2" w:rsidP="007644D2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Un progetto che aderisce perfettamente al lavoro portato avanti dalla </w:t>
      </w:r>
      <w:r w:rsidR="001C38FE">
        <w:rPr>
          <w:rStyle w:val="Nessuno"/>
          <w:rFonts w:ascii="Cambria" w:eastAsia="Cambria" w:hAnsi="Cambria" w:cs="Cambria"/>
          <w:b/>
          <w:sz w:val="18"/>
          <w:szCs w:val="18"/>
        </w:rPr>
        <w:t xml:space="preserve">Bologna </w:t>
      </w:r>
      <w:proofErr w:type="spellStart"/>
      <w:r w:rsidR="001C38FE">
        <w:rPr>
          <w:rStyle w:val="Nessuno"/>
          <w:rFonts w:ascii="Cambria" w:eastAsia="Cambria" w:hAnsi="Cambria" w:cs="Cambria"/>
          <w:b/>
          <w:sz w:val="18"/>
          <w:szCs w:val="18"/>
        </w:rPr>
        <w:t>Children’s</w:t>
      </w:r>
      <w:proofErr w:type="spellEnd"/>
      <w:r w:rsidR="001C38FE">
        <w:rPr>
          <w:rStyle w:val="Nessuno"/>
          <w:rFonts w:ascii="Cambria" w:eastAsia="Cambria" w:hAnsi="Cambria" w:cs="Cambria"/>
          <w:b/>
          <w:sz w:val="18"/>
          <w:szCs w:val="18"/>
        </w:rPr>
        <w:t xml:space="preserve"> Book Fair</w:t>
      </w:r>
      <w:r w:rsidR="007B5BEA" w:rsidRPr="000F37A6">
        <w:rPr>
          <w:rStyle w:val="Nessuno"/>
          <w:rFonts w:ascii="Cambria" w:eastAsia="Cambria" w:hAnsi="Cambria" w:cs="Cambria"/>
          <w:b/>
          <w:sz w:val="18"/>
          <w:szCs w:val="18"/>
        </w:rPr>
        <w:t>, che</w:t>
      </w:r>
      <w:r w:rsidRPr="000F37A6">
        <w:rPr>
          <w:rStyle w:val="Nessuno"/>
          <w:rFonts w:ascii="Cambria" w:eastAsia="Cambria" w:hAnsi="Cambria" w:cs="Cambria"/>
          <w:b/>
          <w:sz w:val="18"/>
          <w:szCs w:val="18"/>
        </w:rPr>
        <w:t xml:space="preserve"> da oltre 50 anni</w:t>
      </w:r>
      <w:r w:rsidR="007B5BEA" w:rsidRPr="000F37A6">
        <w:rPr>
          <w:rStyle w:val="Nessuno"/>
          <w:rFonts w:ascii="Cambria" w:eastAsia="Cambria" w:hAnsi="Cambria" w:cs="Cambria"/>
          <w:b/>
          <w:sz w:val="18"/>
          <w:szCs w:val="18"/>
        </w:rPr>
        <w:t xml:space="preserve"> </w:t>
      </w:r>
      <w:r w:rsidRPr="000F37A6">
        <w:rPr>
          <w:rStyle w:val="Nessuno"/>
          <w:rFonts w:ascii="Cambria" w:eastAsia="Cambria" w:hAnsi="Cambria" w:cs="Cambria"/>
          <w:b/>
          <w:sz w:val="18"/>
          <w:szCs w:val="18"/>
        </w:rPr>
        <w:t>mette al centro i bambini attraverso l’illustrazione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>.</w:t>
      </w:r>
    </w:p>
    <w:p w:rsidR="00971C47" w:rsidRPr="000F37A6" w:rsidRDefault="00971C47" w:rsidP="007644D2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</w:p>
    <w:p w:rsidR="00971C47" w:rsidRPr="000F37A6" w:rsidRDefault="00971C47" w:rsidP="007644D2">
      <w:pPr>
        <w:ind w:left="142" w:right="-764"/>
        <w:jc w:val="both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>L’elenco degli illustratori selezionati</w:t>
      </w:r>
      <w:r w:rsidR="00517C52"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e le immagini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espost</w:t>
      </w:r>
      <w:r w:rsidR="00517C52" w:rsidRPr="000F37A6">
        <w:rPr>
          <w:rStyle w:val="Nessuno"/>
          <w:rFonts w:ascii="Cambria" w:eastAsia="Cambria" w:hAnsi="Cambria" w:cs="Cambria"/>
          <w:sz w:val="18"/>
          <w:szCs w:val="18"/>
        </w:rPr>
        <w:t>e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al Teatro Testoni a questo link: </w:t>
      </w:r>
      <w:hyperlink r:id="rId6" w:history="1">
        <w:r w:rsidRPr="000F37A6">
          <w:rPr>
            <w:rStyle w:val="Collegamentoipertestuale"/>
            <w:rFonts w:ascii="Cambria" w:eastAsia="Cambria" w:hAnsi="Cambria" w:cs="Cambria"/>
            <w:sz w:val="18"/>
            <w:szCs w:val="18"/>
            <w:lang w:val="it-IT"/>
          </w:rPr>
          <w:t>http://www.bookfair.bolognafiere.it/la-fiera/iniziative-speciali/il-bambino-spettatore-i-protagonisti-della-mostra/9232.html</w:t>
        </w:r>
      </w:hyperlink>
    </w:p>
    <w:p w:rsidR="00F90756" w:rsidRPr="000F37A6" w:rsidRDefault="00F90756" w:rsidP="00C36CD0">
      <w:pPr>
        <w:ind w:right="-764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</w:p>
    <w:p w:rsidR="00F90756" w:rsidRPr="000F37A6" w:rsidRDefault="00F90756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</w:p>
    <w:p w:rsidR="00F90756" w:rsidRPr="000F37A6" w:rsidRDefault="00F90756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</w:p>
    <w:p w:rsidR="00F90756" w:rsidRPr="000F37A6" w:rsidRDefault="00F90756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>Milano, 20 febbraio 2019</w:t>
      </w:r>
    </w:p>
    <w:p w:rsidR="00F90756" w:rsidRPr="000F37A6" w:rsidRDefault="00F90756" w:rsidP="00F90756">
      <w:pPr>
        <w:ind w:left="142" w:right="-764"/>
        <w:jc w:val="right"/>
        <w:rPr>
          <w:rStyle w:val="Nessuno"/>
          <w:rFonts w:ascii="Cambria" w:eastAsia="Cambria" w:hAnsi="Cambria" w:cs="Cambria"/>
          <w:sz w:val="18"/>
          <w:szCs w:val="18"/>
        </w:rPr>
      </w:pPr>
    </w:p>
    <w:p w:rsidR="00F90756" w:rsidRPr="000F37A6" w:rsidRDefault="00F90756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b/>
          <w:bCs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b/>
          <w:bCs/>
          <w:sz w:val="18"/>
          <w:szCs w:val="18"/>
        </w:rPr>
        <w:t xml:space="preserve">Ufficio stampa Mara Vitali Comunicazione </w:t>
      </w: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tel. +39 02 70108230 </w:t>
      </w:r>
    </w:p>
    <w:p w:rsidR="00F90756" w:rsidRPr="000F37A6" w:rsidRDefault="00F90756" w:rsidP="00F90756">
      <w:pPr>
        <w:ind w:left="142" w:right="-764"/>
        <w:jc w:val="right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Lisa </w:t>
      </w:r>
      <w:proofErr w:type="spellStart"/>
      <w:r w:rsidRPr="000F37A6">
        <w:rPr>
          <w:rStyle w:val="Nessuno"/>
          <w:rFonts w:ascii="Cambria" w:eastAsia="Cambria" w:hAnsi="Cambria" w:cs="Cambria"/>
          <w:sz w:val="18"/>
          <w:szCs w:val="18"/>
        </w:rPr>
        <w:t>Oldani</w:t>
      </w:r>
      <w:proofErr w:type="spellEnd"/>
      <w:r w:rsidRPr="000F37A6">
        <w:rPr>
          <w:rStyle w:val="Nessuno"/>
          <w:rFonts w:ascii="Cambria" w:eastAsia="Cambria" w:hAnsi="Cambria" w:cs="Cambria"/>
          <w:sz w:val="18"/>
          <w:szCs w:val="18"/>
        </w:rPr>
        <w:t xml:space="preserve"> +39 349 4788358 - lisa@mavico.it</w:t>
      </w:r>
    </w:p>
    <w:p w:rsidR="00F90756" w:rsidRPr="000F37A6" w:rsidRDefault="00F90756" w:rsidP="00F90756">
      <w:pPr>
        <w:ind w:left="142" w:right="-764"/>
        <w:jc w:val="right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</w:rPr>
        <w:t>Claudia Tanzi + 39 340 1098885 - claudia@mavico.it</w:t>
      </w:r>
    </w:p>
    <w:p w:rsidR="00F90756" w:rsidRPr="000F37A6" w:rsidRDefault="00F90756" w:rsidP="00F90756">
      <w:pPr>
        <w:ind w:left="142" w:right="-764"/>
        <w:jc w:val="right"/>
        <w:rPr>
          <w:rStyle w:val="Nessuno"/>
          <w:rFonts w:ascii="Cambria" w:eastAsia="Cambria" w:hAnsi="Cambria" w:cs="Cambria"/>
          <w:sz w:val="18"/>
          <w:szCs w:val="18"/>
        </w:rPr>
      </w:pPr>
    </w:p>
    <w:p w:rsidR="00F90756" w:rsidRPr="000F37A6" w:rsidRDefault="00F90756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b/>
          <w:bCs/>
          <w:sz w:val="18"/>
          <w:szCs w:val="18"/>
          <w:lang w:val="en-US"/>
        </w:rPr>
      </w:pPr>
      <w:r w:rsidRPr="000F37A6">
        <w:rPr>
          <w:rStyle w:val="Nessuno"/>
          <w:rFonts w:ascii="Cambria" w:eastAsia="Cambria" w:hAnsi="Cambria" w:cs="Cambria"/>
          <w:b/>
          <w:bCs/>
          <w:sz w:val="18"/>
          <w:szCs w:val="18"/>
          <w:lang w:val="en-US"/>
        </w:rPr>
        <w:t>Product Communication and Event Manager</w:t>
      </w:r>
    </w:p>
    <w:p w:rsidR="00F90756" w:rsidRPr="000F37A6" w:rsidRDefault="00F90756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sz w:val="18"/>
          <w:szCs w:val="18"/>
          <w:lang w:val="en-US"/>
        </w:rPr>
      </w:pPr>
      <w:r w:rsidRPr="000F37A6">
        <w:rPr>
          <w:rStyle w:val="Nessuno"/>
          <w:rFonts w:ascii="Cambria" w:eastAsia="Cambria" w:hAnsi="Cambria" w:cs="Cambria"/>
          <w:sz w:val="18"/>
          <w:szCs w:val="18"/>
          <w:lang w:val="en-US"/>
        </w:rPr>
        <w:t xml:space="preserve">Isabella </w:t>
      </w:r>
      <w:proofErr w:type="spellStart"/>
      <w:r w:rsidRPr="000F37A6">
        <w:rPr>
          <w:rStyle w:val="Nessuno"/>
          <w:rFonts w:ascii="Cambria" w:eastAsia="Cambria" w:hAnsi="Cambria" w:cs="Cambria"/>
          <w:sz w:val="18"/>
          <w:szCs w:val="18"/>
          <w:lang w:val="en-US"/>
        </w:rPr>
        <w:t>Bonvicini</w:t>
      </w:r>
      <w:proofErr w:type="spellEnd"/>
    </w:p>
    <w:p w:rsidR="00F90756" w:rsidRPr="00B27952" w:rsidRDefault="00265D9D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sz w:val="18"/>
          <w:szCs w:val="18"/>
          <w:lang w:val="en-US"/>
        </w:rPr>
      </w:pPr>
      <w:hyperlink r:id="rId7" w:history="1">
        <w:r w:rsidR="00F90756" w:rsidRPr="00B27952">
          <w:rPr>
            <w:rStyle w:val="Hyperlink0"/>
            <w:sz w:val="18"/>
            <w:szCs w:val="18"/>
            <w:lang w:val="en-US"/>
          </w:rPr>
          <w:t>Isabella.bonvicini@bolognafiere.it</w:t>
        </w:r>
      </w:hyperlink>
      <w:r w:rsidR="00F90756" w:rsidRPr="00B27952">
        <w:rPr>
          <w:rStyle w:val="Nessuno"/>
          <w:rFonts w:ascii="Cambria" w:eastAsia="Cambria" w:hAnsi="Cambria" w:cs="Cambria"/>
          <w:sz w:val="18"/>
          <w:szCs w:val="18"/>
          <w:lang w:val="en-US"/>
        </w:rPr>
        <w:t xml:space="preserve"> - tel. 051 282920 – 335 7995370</w:t>
      </w:r>
    </w:p>
    <w:p w:rsidR="00F90756" w:rsidRPr="00B27952" w:rsidRDefault="00F90756" w:rsidP="00F90756">
      <w:pPr>
        <w:ind w:left="142" w:right="-764"/>
        <w:jc w:val="right"/>
        <w:rPr>
          <w:rStyle w:val="Nessuno"/>
          <w:rFonts w:ascii="Cambria" w:eastAsia="Cambria" w:hAnsi="Cambria" w:cs="Cambria"/>
          <w:sz w:val="18"/>
          <w:szCs w:val="18"/>
          <w:lang w:val="en-US"/>
        </w:rPr>
      </w:pPr>
      <w:r w:rsidRPr="00B27952">
        <w:rPr>
          <w:rStyle w:val="Nessuno"/>
          <w:rFonts w:ascii="Cambria" w:eastAsia="Cambria" w:hAnsi="Cambria" w:cs="Cambria"/>
          <w:sz w:val="18"/>
          <w:szCs w:val="18"/>
          <w:lang w:val="en-US"/>
        </w:rPr>
        <w:t xml:space="preserve"> </w:t>
      </w:r>
    </w:p>
    <w:p w:rsidR="00F90756" w:rsidRPr="000F37A6" w:rsidRDefault="00F90756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  <w:r w:rsidRPr="000F37A6">
        <w:rPr>
          <w:rStyle w:val="Nessuno"/>
          <w:rFonts w:ascii="Cambria" w:eastAsia="Cambria" w:hAnsi="Cambria" w:cs="Cambria"/>
          <w:b/>
          <w:bCs/>
          <w:sz w:val="18"/>
          <w:szCs w:val="18"/>
        </w:rPr>
        <w:t xml:space="preserve">Ufficio stampa </w:t>
      </w:r>
      <w:proofErr w:type="spellStart"/>
      <w:r w:rsidRPr="000F37A6">
        <w:rPr>
          <w:rStyle w:val="Nessuno"/>
          <w:rFonts w:ascii="Cambria" w:eastAsia="Cambria" w:hAnsi="Cambria" w:cs="Cambria"/>
          <w:b/>
          <w:bCs/>
          <w:sz w:val="18"/>
          <w:szCs w:val="18"/>
        </w:rPr>
        <w:t>BolognaFiere</w:t>
      </w:r>
      <w:proofErr w:type="spellEnd"/>
    </w:p>
    <w:p w:rsidR="00F90756" w:rsidRPr="00B27952" w:rsidRDefault="00F90756" w:rsidP="00F90756">
      <w:pPr>
        <w:ind w:left="142" w:right="-764"/>
        <w:jc w:val="right"/>
        <w:outlineLvl w:val="0"/>
        <w:rPr>
          <w:rStyle w:val="Nessuno"/>
          <w:rFonts w:ascii="Cambria" w:eastAsia="Cambria" w:hAnsi="Cambria" w:cs="Cambria"/>
          <w:sz w:val="18"/>
          <w:szCs w:val="18"/>
        </w:rPr>
      </w:pPr>
      <w:r w:rsidRPr="00B27952">
        <w:rPr>
          <w:rStyle w:val="Nessuno"/>
          <w:rFonts w:ascii="Cambria" w:eastAsia="Cambria" w:hAnsi="Cambria" w:cs="Cambria"/>
          <w:sz w:val="18"/>
          <w:szCs w:val="18"/>
        </w:rPr>
        <w:t>Gregory Picco</w:t>
      </w:r>
    </w:p>
    <w:p w:rsidR="00F90756" w:rsidRPr="001C38FE" w:rsidRDefault="00265D9D" w:rsidP="00C36CD0">
      <w:pPr>
        <w:ind w:left="142" w:right="-764"/>
        <w:jc w:val="right"/>
        <w:rPr>
          <w:rFonts w:ascii="Cambria" w:eastAsia="Cambria" w:hAnsi="Cambria" w:cs="Cambria"/>
          <w:sz w:val="18"/>
          <w:szCs w:val="18"/>
          <w:lang w:val="it-IT"/>
        </w:rPr>
      </w:pPr>
      <w:hyperlink r:id="rId8" w:history="1">
        <w:r w:rsidR="00F90756" w:rsidRPr="001C38FE">
          <w:rPr>
            <w:rStyle w:val="Hyperlink0"/>
            <w:sz w:val="18"/>
            <w:szCs w:val="18"/>
          </w:rPr>
          <w:t>gregory.picco@bolognafiere.it</w:t>
        </w:r>
      </w:hyperlink>
      <w:r w:rsidR="00F90756" w:rsidRPr="001C38FE">
        <w:rPr>
          <w:rStyle w:val="Nessuno"/>
          <w:rFonts w:ascii="Cambria" w:eastAsia="Cambria" w:hAnsi="Cambria" w:cs="Cambria"/>
          <w:sz w:val="18"/>
          <w:szCs w:val="18"/>
        </w:rPr>
        <w:t xml:space="preserve"> - tel. 051 282862 - 334 6012743</w:t>
      </w:r>
    </w:p>
    <w:sectPr w:rsidR="00F90756" w:rsidRPr="001C38FE">
      <w:headerReference w:type="default" r:id="rId9"/>
      <w:footerReference w:type="default" r:id="rId10"/>
      <w:pgSz w:w="11900" w:h="16840"/>
      <w:pgMar w:top="1806" w:right="1247" w:bottom="1247" w:left="360" w:header="36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D9D" w:rsidRDefault="00265D9D">
      <w:r>
        <w:separator/>
      </w:r>
    </w:p>
  </w:endnote>
  <w:endnote w:type="continuationSeparator" w:id="0">
    <w:p w:rsidR="00265D9D" w:rsidRDefault="0026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ƒå-”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CC" w:rsidRDefault="004F4C81">
    <w:pPr>
      <w:pStyle w:val="Pidipagina"/>
    </w:pPr>
    <w:r>
      <w:rPr>
        <w:noProof/>
        <w:lang w:val="it-IT"/>
      </w:rPr>
      <w:drawing>
        <wp:inline distT="0" distB="0" distL="0" distR="0">
          <wp:extent cx="6536056" cy="939022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footer-carta-intestata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6056" cy="9390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D9D" w:rsidRDefault="00265D9D">
      <w:r>
        <w:separator/>
      </w:r>
    </w:p>
  </w:footnote>
  <w:footnote w:type="continuationSeparator" w:id="0">
    <w:p w:rsidR="00265D9D" w:rsidRDefault="0026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CC" w:rsidRDefault="004F4C81">
    <w:pPr>
      <w:pStyle w:val="Intestazione"/>
    </w:pPr>
    <w:r>
      <w:rPr>
        <w:noProof/>
        <w:lang w:val="it-IT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184784</wp:posOffset>
              </wp:positionH>
              <wp:positionV relativeFrom="page">
                <wp:posOffset>315594</wp:posOffset>
              </wp:positionV>
              <wp:extent cx="1167131" cy="127698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131" cy="1276986"/>
                        <a:chOff x="0" y="0"/>
                        <a:chExt cx="1167130" cy="127698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167131" cy="1276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131" cy="127698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4F4BED" id="officeArt object" o:spid="_x0000_s1026" style="position:absolute;margin-left:14.55pt;margin-top:24.85pt;width:91.9pt;height:100.55pt;z-index:-251658240;mso-wrap-distance-left:12pt;mso-wrap-distance-top:12pt;mso-wrap-distance-right:12pt;mso-wrap-distance-bottom:12pt;mso-position-horizontal-relative:page;mso-position-vertical-relative:page" coordsize="11671,1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">
              <v:rect id="Shape 1073741825" o:spid="_x0000_s1027" style="position:absolute;width:11671;height:1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11671;height:12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CC"/>
    <w:rsid w:val="00005A3B"/>
    <w:rsid w:val="000124BA"/>
    <w:rsid w:val="000447FE"/>
    <w:rsid w:val="00047162"/>
    <w:rsid w:val="000A35DD"/>
    <w:rsid w:val="000B5E56"/>
    <w:rsid w:val="000F004D"/>
    <w:rsid w:val="000F37A6"/>
    <w:rsid w:val="00113CCF"/>
    <w:rsid w:val="001429A6"/>
    <w:rsid w:val="001476D9"/>
    <w:rsid w:val="001520FB"/>
    <w:rsid w:val="001667F7"/>
    <w:rsid w:val="001C38FE"/>
    <w:rsid w:val="0021153B"/>
    <w:rsid w:val="00241305"/>
    <w:rsid w:val="00265D9D"/>
    <w:rsid w:val="00284C25"/>
    <w:rsid w:val="002B13BC"/>
    <w:rsid w:val="002D7435"/>
    <w:rsid w:val="003539CC"/>
    <w:rsid w:val="003E5ED8"/>
    <w:rsid w:val="00437E86"/>
    <w:rsid w:val="004422F6"/>
    <w:rsid w:val="00447359"/>
    <w:rsid w:val="00456D9E"/>
    <w:rsid w:val="004B7DC3"/>
    <w:rsid w:val="004F4C81"/>
    <w:rsid w:val="00510AF1"/>
    <w:rsid w:val="00517C52"/>
    <w:rsid w:val="005721FF"/>
    <w:rsid w:val="00581DB1"/>
    <w:rsid w:val="005A1E67"/>
    <w:rsid w:val="006123AC"/>
    <w:rsid w:val="00674650"/>
    <w:rsid w:val="007052D4"/>
    <w:rsid w:val="007644D2"/>
    <w:rsid w:val="00794FA1"/>
    <w:rsid w:val="007A52DE"/>
    <w:rsid w:val="007B5BEA"/>
    <w:rsid w:val="008B0E9B"/>
    <w:rsid w:val="008B4888"/>
    <w:rsid w:val="008E3B68"/>
    <w:rsid w:val="009233F9"/>
    <w:rsid w:val="00930CC4"/>
    <w:rsid w:val="0094567B"/>
    <w:rsid w:val="00970EEA"/>
    <w:rsid w:val="00971C47"/>
    <w:rsid w:val="00A03EA1"/>
    <w:rsid w:val="00A70537"/>
    <w:rsid w:val="00AB122B"/>
    <w:rsid w:val="00AE142D"/>
    <w:rsid w:val="00B23B31"/>
    <w:rsid w:val="00B27952"/>
    <w:rsid w:val="00B60C0D"/>
    <w:rsid w:val="00B71CE1"/>
    <w:rsid w:val="00BF397B"/>
    <w:rsid w:val="00C06DD4"/>
    <w:rsid w:val="00C24ECB"/>
    <w:rsid w:val="00C36CD0"/>
    <w:rsid w:val="00D23A0D"/>
    <w:rsid w:val="00D33F2D"/>
    <w:rsid w:val="00E3041D"/>
    <w:rsid w:val="00EE0527"/>
    <w:rsid w:val="00F2322F"/>
    <w:rsid w:val="00F3489A"/>
    <w:rsid w:val="00F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A513"/>
  <w15:docId w15:val="{0B9E72EF-9574-F241-A21F-17F6B9E4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986"/>
        <w:tab w:val="right" w:pos="9972"/>
      </w:tabs>
      <w:suppressAutoHyphens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pPr>
      <w:widowControl w:val="0"/>
      <w:tabs>
        <w:tab w:val="center" w:pos="4986"/>
        <w:tab w:val="right" w:pos="9972"/>
      </w:tabs>
      <w:suppressAutoHyphens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Nessuno">
    <w:name w:val="Nessuno"/>
    <w:rPr>
      <w:lang w:val="it-IT"/>
    </w:rPr>
  </w:style>
  <w:style w:type="paragraph" w:customStyle="1" w:styleId="Normale2">
    <w:name w:val="Normale2"/>
    <w:pPr>
      <w:widowControl w:val="0"/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0">
    <w:name w:val="Hyperlink.0"/>
    <w:basedOn w:val="Nessuno"/>
    <w:rPr>
      <w:rFonts w:ascii="Cambria" w:eastAsia="Cambria" w:hAnsi="Cambria" w:cs="Cambria"/>
      <w:sz w:val="20"/>
      <w:szCs w:val="20"/>
      <w:u w:val="singl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C0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C0D"/>
    <w:rPr>
      <w:color w:val="000000"/>
      <w:sz w:val="18"/>
      <w:szCs w:val="18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67F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71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picco@bolognafier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abella.bonvicini@bolognafier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fair.bolognafiere.it/la-fiera/iniziative-speciali/il-bambino-spettatore-i-protagonisti-della-mostra/923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Del Monte</dc:creator>
  <cp:lastModifiedBy>Utente di Microsoft Office</cp:lastModifiedBy>
  <cp:revision>8</cp:revision>
  <dcterms:created xsi:type="dcterms:W3CDTF">2019-02-14T13:26:00Z</dcterms:created>
  <dcterms:modified xsi:type="dcterms:W3CDTF">2019-02-19T14:36:00Z</dcterms:modified>
</cp:coreProperties>
</file>